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BF12DD" w:rsidRDefault="00631D95" w:rsidP="00BF12DD">
      <w:pPr>
        <w:pStyle w:val="Titre1"/>
        <w:spacing w:after="480"/>
      </w:pPr>
      <w:r w:rsidRPr="00BF12DD">
        <w:t xml:space="preserve">METHOD </w:t>
      </w:r>
      <w:r w:rsidR="00EC00DB" w:rsidRPr="00BF12DD">
        <w:t>RECORD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r w:rsidRPr="00EC00DB">
              <w:rPr>
                <w:lang w:val="en-GB"/>
              </w:rPr>
              <w:t>2.03.00</w:t>
            </w:r>
            <w:r w:rsidR="00EC00DB" w:rsidRPr="00EC00DB">
              <w:rPr>
                <w:lang w:val="en-GB"/>
              </w:rPr>
              <w:t>4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t>Process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t>Methods</w:t>
            </w:r>
          </w:p>
        </w:tc>
      </w:tr>
    </w:tbl>
    <w:p w:rsidR="003F4751" w:rsidRPr="00EC00DB" w:rsidRDefault="003F4751" w:rsidP="00BF12DD">
      <w:pPr>
        <w:rPr>
          <w:color w:val="808080" w:themeColor="background1" w:themeShade="80"/>
        </w:rPr>
      </w:pPr>
    </w:p>
    <w:tbl>
      <w:tblPr>
        <w:tblStyle w:val="Grilledutableau"/>
        <w:tblW w:w="52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BF12DD">
        <w:tc>
          <w:tcPr>
            <w:tcW w:w="1951" w:type="dxa"/>
            <w:vMerge w:val="restart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Authored by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rPr>
                <w:i/>
              </w:rPr>
              <w:t>Swiss Biobanking Platform</w:t>
            </w:r>
          </w:p>
        </w:tc>
      </w:tr>
      <w:tr w:rsidR="00BA6C57" w:rsidRPr="00EC00DB" w:rsidTr="00BF12DD">
        <w:tc>
          <w:tcPr>
            <w:tcW w:w="1951" w:type="dxa"/>
            <w:vMerge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  <w:tr w:rsidR="00BA6C57" w:rsidRPr="00EC00DB" w:rsidTr="00BF12DD">
        <w:trPr>
          <w:trHeight w:val="363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</w:tbl>
    <w:p w:rsidR="00BA6C57" w:rsidRPr="00EC00DB" w:rsidRDefault="00EC00DB" w:rsidP="00BF12DD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5760000" cy="0"/>
                <wp:effectExtent l="0" t="0" r="635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531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454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" strokecolor="black [3040]"/>
            </w:pict>
          </mc:Fallback>
        </mc:AlternateContent>
      </w:r>
    </w:p>
    <w:p w:rsidR="00EC00DB" w:rsidRPr="00DF51D6" w:rsidRDefault="00DF51D6" w:rsidP="00DF51D6">
      <w:pPr>
        <w:pStyle w:val="Titre2"/>
      </w:pPr>
      <w:r w:rsidRPr="00DF51D6">
        <w:t>TITLE OF THE METHOD</w:t>
      </w:r>
    </w:p>
    <w:p w:rsidR="00EC00DB" w:rsidRPr="00EC00DB" w:rsidRDefault="00EC00DB" w:rsidP="00BF12DD">
      <w:r w:rsidRPr="00DF51D6">
        <w:rPr>
          <w:b/>
        </w:rPr>
        <w:t>Short description</w:t>
      </w:r>
      <w:r w:rsidRPr="00EC00DB">
        <w:t>:</w:t>
      </w:r>
      <w:r w:rsidR="00DF51D6">
        <w:t xml:space="preserve"> </w:t>
      </w:r>
    </w:p>
    <w:p w:rsidR="00EC00DB" w:rsidRPr="00EC00DB" w:rsidRDefault="00EC00DB" w:rsidP="00BF12DD">
      <w:r w:rsidRPr="00DF51D6">
        <w:rPr>
          <w:b/>
        </w:rPr>
        <w:t>Source of the method</w:t>
      </w:r>
      <w:r w:rsidRPr="00EC00DB">
        <w:t>:</w:t>
      </w:r>
    </w:p>
    <w:p w:rsidR="00EC00DB" w:rsidRPr="00EC00DB" w:rsidRDefault="00EC00DB" w:rsidP="00BF12DD"/>
    <w:p w:rsidR="00EC00DB" w:rsidRPr="00EC00DB" w:rsidRDefault="00EC00DB" w:rsidP="00BF12DD">
      <w:r w:rsidRPr="00DF51D6">
        <w:rPr>
          <w:b/>
        </w:rPr>
        <w:t>Parameters/quantities/ranges to be determined</w:t>
      </w:r>
      <w:r w:rsidRPr="00EC00DB">
        <w:t>:</w:t>
      </w:r>
    </w:p>
    <w:p w:rsidR="00EC00DB" w:rsidRPr="00EC00DB" w:rsidRDefault="00EC00DB" w:rsidP="00BF12DD"/>
    <w:p w:rsidR="00EC00DB" w:rsidRPr="00EC00DB" w:rsidRDefault="00EC00DB" w:rsidP="00BF12DD">
      <w:r w:rsidRPr="00DF51D6">
        <w:rPr>
          <w:b/>
        </w:rPr>
        <w:t>Date of validation</w:t>
      </w:r>
      <w:r w:rsidRPr="00EC00DB">
        <w:t>:</w:t>
      </w:r>
    </w:p>
    <w:p w:rsidR="00EC00DB" w:rsidRPr="00EC00DB" w:rsidRDefault="00EC00DB" w:rsidP="00BF12DD">
      <w:r w:rsidRPr="00DF51D6">
        <w:rPr>
          <w:b/>
        </w:rPr>
        <w:t>Criteria for approval</w:t>
      </w:r>
      <w:r w:rsidRPr="00EC00DB">
        <w:t>:</w:t>
      </w:r>
    </w:p>
    <w:p w:rsidR="00EC00DB" w:rsidRPr="00EC00DB" w:rsidRDefault="00EC00DB" w:rsidP="00BF12DD">
      <w:r w:rsidRPr="00DF51D6">
        <w:rPr>
          <w:b/>
        </w:rPr>
        <w:t>Uncertainty accepted</w:t>
      </w:r>
      <w:r w:rsidRPr="00EC00DB">
        <w:t>:</w:t>
      </w:r>
    </w:p>
    <w:p w:rsidR="00EC00DB" w:rsidRPr="00EC00DB" w:rsidRDefault="00EC00DB" w:rsidP="00BF12DD"/>
    <w:p w:rsidR="00EC00DB" w:rsidRPr="00EC00DB" w:rsidRDefault="00EC00DB" w:rsidP="00BF12DD">
      <w:r w:rsidRPr="00DF51D6">
        <w:rPr>
          <w:b/>
        </w:rPr>
        <w:t>Equipment requirements</w:t>
      </w:r>
      <w:r w:rsidRPr="00EC00DB">
        <w:t>:</w:t>
      </w:r>
    </w:p>
    <w:p w:rsidR="00EC00DB" w:rsidRPr="00EC00DB" w:rsidRDefault="00EC00DB" w:rsidP="00BF12DD">
      <w:bookmarkStart w:id="0" w:name="_GoBack"/>
      <w:r w:rsidRPr="00DF51D6">
        <w:rPr>
          <w:b/>
        </w:rPr>
        <w:t>Consumable requirements</w:t>
      </w:r>
      <w:r w:rsidRPr="00EC00DB">
        <w:t>:</w:t>
      </w:r>
    </w:p>
    <w:bookmarkEnd w:id="0"/>
    <w:p w:rsidR="00EC00DB" w:rsidRPr="00EC00DB" w:rsidRDefault="00EC00DB" w:rsidP="00BF12DD">
      <w:r w:rsidRPr="00DF51D6">
        <w:rPr>
          <w:b/>
        </w:rPr>
        <w:t>Safety measures required</w:t>
      </w:r>
      <w:r w:rsidRPr="00EC00DB">
        <w:t>:</w:t>
      </w:r>
    </w:p>
    <w:p w:rsidR="00EC00DB" w:rsidRPr="00EC00DB" w:rsidRDefault="00EC00DB" w:rsidP="00BF12DD"/>
    <w:p w:rsidR="00EC6AA3" w:rsidRPr="00EC00DB" w:rsidRDefault="00EC00DB" w:rsidP="00BF12DD">
      <w:r w:rsidRPr="00DF51D6">
        <w:rPr>
          <w:b/>
        </w:rPr>
        <w:t>Step-by-step description of the protocol</w:t>
      </w:r>
      <w:r w:rsidRPr="00EC00DB">
        <w:t>:</w:t>
      </w:r>
    </w:p>
    <w:p w:rsidR="00430876" w:rsidRPr="00EC00DB" w:rsidRDefault="00EC6AA3" w:rsidP="00BF12DD"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633A6" wp14:editId="65D835E7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67F18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53.5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" strokecolor="black [3040]"/>
            </w:pict>
          </mc:Fallback>
        </mc:AlternateContent>
      </w:r>
    </w:p>
    <w:p w:rsidR="00430876" w:rsidRPr="00BF12DD" w:rsidRDefault="00430876" w:rsidP="00DF51D6">
      <w:pPr>
        <w:pStyle w:val="Titre2"/>
      </w:pP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BA6C57" w:rsidRPr="00EC00DB" w:rsidTr="00BF12DD">
        <w:tc>
          <w:tcPr>
            <w:tcW w:w="1862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BF12DD" w:rsidRDefault="002A7DD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</w:t>
            </w:r>
            <w:r w:rsidR="00430876" w:rsidRPr="00BF12DD">
              <w:rPr>
                <w:rFonts w:eastAsiaTheme="majorEastAsia"/>
                <w:b/>
                <w:bCs/>
              </w:rPr>
              <w:t xml:space="preserve">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BF12DD" w:rsidRDefault="00430876" w:rsidP="00BF12DD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BA6C57" w:rsidRPr="00EC00DB" w:rsidTr="00BF12DD">
        <w:tc>
          <w:tcPr>
            <w:tcW w:w="1862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2.03.00</w:t>
            </w:r>
            <w:r w:rsidR="00E53536">
              <w:rPr>
                <w:lang w:val="en-GB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EC00DB" w:rsidRDefault="00430876" w:rsidP="00BF12DD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EC00DB" w:rsidRDefault="00D61E04" w:rsidP="00BF12DD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EC00DB" w:rsidRDefault="001D483B" w:rsidP="00BF12DD"/>
    <w:sectPr w:rsidR="001D483B" w:rsidRPr="00EC00DB" w:rsidSect="00BF12DD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1E" w:rsidRDefault="00EB671E">
      <w:r>
        <w:separator/>
      </w:r>
    </w:p>
  </w:endnote>
  <w:endnote w:type="continuationSeparator" w:id="0">
    <w:p w:rsidR="00EB671E" w:rsidRDefault="00E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1E" w:rsidRDefault="00EB671E">
      <w:r>
        <w:separator/>
      </w:r>
    </w:p>
  </w:footnote>
  <w:footnote w:type="continuationSeparator" w:id="0">
    <w:p w:rsidR="00EB671E" w:rsidRDefault="00EB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70A55"/>
    <w:rsid w:val="00077886"/>
    <w:rsid w:val="0008389F"/>
    <w:rsid w:val="00087498"/>
    <w:rsid w:val="000B0724"/>
    <w:rsid w:val="000C034C"/>
    <w:rsid w:val="000C3CD7"/>
    <w:rsid w:val="000D58F1"/>
    <w:rsid w:val="000E2450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BA6"/>
    <w:rsid w:val="007F37BC"/>
    <w:rsid w:val="007F5ED8"/>
    <w:rsid w:val="007F6811"/>
    <w:rsid w:val="007F7C35"/>
    <w:rsid w:val="0080290B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1F155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DD"/>
    <w:pPr>
      <w:spacing w:line="360" w:lineRule="auto"/>
    </w:pPr>
    <w:rPr>
      <w:rFonts w:ascii="Arial" w:hAnsi="Arial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BF12DD"/>
    <w:pPr>
      <w:spacing w:after="60" w:line="192" w:lineRule="auto"/>
      <w:outlineLvl w:val="0"/>
    </w:pPr>
    <w:rPr>
      <w:rFonts w:cs="Arial"/>
      <w:color w:val="000000" w:themeColor="text1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DF51D6"/>
    <w:pPr>
      <w:spacing w:before="240"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BF12DD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2EA81-2510-1C48-B7F7-A78E727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6</cp:revision>
  <cp:lastPrinted>2018-06-13T13:42:00Z</cp:lastPrinted>
  <dcterms:created xsi:type="dcterms:W3CDTF">2019-02-22T15:41:00Z</dcterms:created>
  <dcterms:modified xsi:type="dcterms:W3CDTF">2019-03-29T10:50:00Z</dcterms:modified>
</cp:coreProperties>
</file>